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Verslag MR vergadering 14 november 2023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Aanwezig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Oudergeleding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S. Rappange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M. Lenis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F.Hengelaar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Personeelsgeleding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W. Hesseling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F. Stuurman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C. Schulte (vervanging J. Berkhout)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/>
      </w:pPr>
      <w:r w:rsidDel="00000000" w:rsidR="00000000" w:rsidRPr="00000000">
        <w:rPr>
          <w:rtl w:val="0"/>
        </w:rPr>
        <w:t xml:space="preserve">Overige aanwezigen: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J. Verhoeven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Notulen: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Opening /actiepunten</w:t>
      </w:r>
    </w:p>
    <w:p w:rsidR="00000000" w:rsidDel="00000000" w:rsidP="00000000" w:rsidRDefault="00000000" w:rsidRPr="00000000" w14:paraId="00000012">
      <w:pPr>
        <w:spacing w:after="240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  <w:t xml:space="preserve">Agenda moet eerder op de site → </w:t>
      </w:r>
      <w:r w:rsidDel="00000000" w:rsidR="00000000" w:rsidRPr="00000000">
        <w:rPr>
          <w:i w:val="1"/>
          <w:rtl w:val="0"/>
        </w:rPr>
        <w:t xml:space="preserve">actiepunt Matthijs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punt 4 naar de volgende vergadering.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Stuk van Fenje bekijken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Ingekomen stukken</w:t>
      </w:r>
    </w:p>
    <w:p w:rsidR="00000000" w:rsidDel="00000000" w:rsidP="00000000" w:rsidRDefault="00000000" w:rsidRPr="00000000" w14:paraId="00000016">
      <w:pPr>
        <w:spacing w:after="240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  <w:t xml:space="preserve">SOP: voor wie wordt dit stuk geschreven? Met wie wordt dit gedeeld? En is er een reden dat alleen hoogbegaafdheid uitgelicht wordt →</w:t>
      </w:r>
      <w:r w:rsidDel="00000000" w:rsidR="00000000" w:rsidRPr="00000000">
        <w:rPr>
          <w:i w:val="1"/>
          <w:rtl w:val="0"/>
        </w:rPr>
        <w:t xml:space="preserve">Fenje reageert op de mail richting Jeroen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Personele mededelingen.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Jaarverslag en jaarplan 23/24: niet alle stukken van de collega’s zijn binnen. Dus voorstel is doorschuiven naar volgende vergadering. </w:t>
      </w:r>
    </w:p>
    <w:p w:rsidR="00000000" w:rsidDel="00000000" w:rsidP="00000000" w:rsidRDefault="00000000" w:rsidRPr="00000000" w14:paraId="00000019">
      <w:pPr>
        <w:spacing w:after="240" w:lineRule="auto"/>
        <w:ind w:left="720" w:firstLine="0"/>
        <w:rPr/>
      </w:pPr>
      <w:r w:rsidDel="00000000" w:rsidR="00000000" w:rsidRPr="00000000">
        <w:rPr>
          <w:rtl w:val="0"/>
        </w:rPr>
        <w:t xml:space="preserve">Punt verandert in begroting, deze is besproken en ziet er goed uit. MR stemt in met de begroting.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Vraag: </w:t>
      </w:r>
      <w:r w:rsidDel="00000000" w:rsidR="00000000" w:rsidRPr="00000000">
        <w:rPr>
          <w:i w:val="1"/>
          <w:rtl w:val="0"/>
        </w:rPr>
        <w:t xml:space="preserve">wordt de inflatie meegenomen in bepaalde posten →schoolreisje?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Kascontrole: MR verleent decharge.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Rondvraag: Rooster aftreden bekeken.</w:t>
      </w:r>
    </w:p>
    <w:p w:rsidR="00000000" w:rsidDel="00000000" w:rsidP="00000000" w:rsidRDefault="00000000" w:rsidRPr="00000000" w14:paraId="0000001D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lineRule="auto"/>
        <w:rPr/>
      </w:pPr>
      <w:r w:rsidDel="00000000" w:rsidR="00000000" w:rsidRPr="00000000">
        <w:rPr>
          <w:rtl w:val="0"/>
        </w:rPr>
        <w:t xml:space="preserve">Actiepunten:</w:t>
      </w:r>
    </w:p>
    <w:p w:rsidR="00000000" w:rsidDel="00000000" w:rsidP="00000000" w:rsidRDefault="00000000" w:rsidRPr="00000000" w14:paraId="00000020">
      <w:pPr>
        <w:spacing w:after="240" w:lineRule="auto"/>
        <w:rPr/>
      </w:pPr>
      <w:r w:rsidDel="00000000" w:rsidR="00000000" w:rsidRPr="00000000">
        <w:rPr>
          <w:rtl w:val="0"/>
        </w:rPr>
        <w:t xml:space="preserve">→ website updaten →kijk bij partners, dit klopt niet meer. →Fenje mailt Rianne</w:t>
      </w:r>
    </w:p>
    <w:p w:rsidR="00000000" w:rsidDel="00000000" w:rsidP="00000000" w:rsidRDefault="00000000" w:rsidRPr="00000000" w14:paraId="00000021">
      <w:pPr>
        <w:spacing w:after="240" w:lineRule="auto"/>
        <w:rPr/>
      </w:pPr>
      <w:r w:rsidDel="00000000" w:rsidR="00000000" w:rsidRPr="00000000">
        <w:rPr>
          <w:rtl w:val="0"/>
        </w:rPr>
        <w:t xml:space="preserve">→ Agenda eerder voor op de site →Matthijs</w:t>
      </w:r>
    </w:p>
    <w:p w:rsidR="00000000" w:rsidDel="00000000" w:rsidP="00000000" w:rsidRDefault="00000000" w:rsidRPr="00000000" w14:paraId="00000022">
      <w:pPr>
        <w:spacing w:after="240" w:lineRule="auto"/>
        <w:rPr/>
      </w:pPr>
      <w:r w:rsidDel="00000000" w:rsidR="00000000" w:rsidRPr="00000000">
        <w:rPr>
          <w:rtl w:val="0"/>
        </w:rPr>
        <w:t xml:space="preserve">→Mail richting Jeroen over SOP →Fenje mailt Jeroen</w:t>
      </w:r>
    </w:p>
    <w:p w:rsidR="00000000" w:rsidDel="00000000" w:rsidP="00000000" w:rsidRDefault="00000000" w:rsidRPr="00000000" w14:paraId="00000023">
      <w:pPr>
        <w:spacing w:after="240" w:lineRule="auto"/>
        <w:rPr/>
      </w:pPr>
      <w:r w:rsidDel="00000000" w:rsidR="00000000" w:rsidRPr="00000000">
        <w:rPr>
          <w:rtl w:val="0"/>
        </w:rPr>
        <w:t xml:space="preserve">→23 januari thema-avond op de agenda →Matthijs</w:t>
      </w:r>
    </w:p>
    <w:p w:rsidR="00000000" w:rsidDel="00000000" w:rsidP="00000000" w:rsidRDefault="00000000" w:rsidRPr="00000000" w14:paraId="00000024">
      <w:pPr>
        <w:spacing w:after="240" w:lineRule="auto"/>
        <w:rPr/>
      </w:pPr>
      <w:r w:rsidDel="00000000" w:rsidR="00000000" w:rsidRPr="00000000">
        <w:rPr>
          <w:rtl w:val="0"/>
        </w:rPr>
        <w:t xml:space="preserve">→standaard agendapunt: GMR →Matthijs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Tbe2dsHMxfTASOC0aLQGenFQMw==">CgMxLjA4AHIhMWdiLWRvdmNWREhmUU1mYjNHOUw1UUFnSXZZc0ZyRVhq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