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8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315"/>
        <w:gridCol w:w="825"/>
        <w:gridCol w:w="1305"/>
        <w:gridCol w:w="1935"/>
      </w:tblGrid>
      <w:tr w:rsidR="00E07F31">
        <w:trPr>
          <w:trHeight w:val="1440"/>
          <w:tblHeader/>
        </w:trPr>
        <w:tc>
          <w:tcPr>
            <w:tcW w:w="867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266700</wp:posOffset>
                  </wp:positionV>
                  <wp:extent cx="1228408" cy="725283"/>
                  <wp:effectExtent l="0" t="0" r="0" b="0"/>
                  <wp:wrapSquare wrapText="bothSides" distT="114300" distB="11430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08" cy="725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color w:val="000000"/>
                <w:sz w:val="36"/>
                <w:szCs w:val="36"/>
              </w:rPr>
              <w:t xml:space="preserve">Agenda </w:t>
            </w:r>
          </w:p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Medezeggenschapsraad</w:t>
            </w:r>
          </w:p>
        </w:tc>
      </w:tr>
      <w:tr w:rsidR="00E07F31">
        <w:trPr>
          <w:trHeight w:val="1740"/>
          <w:tblHeader/>
        </w:trPr>
        <w:tc>
          <w:tcPr>
            <w:tcW w:w="1290" w:type="dxa"/>
            <w:tcBorders>
              <w:top w:val="single" w:sz="4" w:space="0" w:color="000000"/>
              <w:right w:val="single" w:sz="4" w:space="0" w:color="000000"/>
            </w:tcBorders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Datum:</w:t>
            </w:r>
          </w:p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Notulant:</w:t>
            </w:r>
          </w:p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Voorzitter:</w:t>
            </w:r>
          </w:p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Tijd:</w:t>
            </w:r>
          </w:p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Plaats: 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 23 januari  2024</w:t>
            </w:r>
          </w:p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Matthijs Lenis</w:t>
            </w:r>
          </w:p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Sophie </w:t>
            </w:r>
            <w:proofErr w:type="spellStart"/>
            <w:r>
              <w:rPr>
                <w:sz w:val="22"/>
                <w:szCs w:val="22"/>
              </w:rPr>
              <w:t>Rappange</w:t>
            </w:r>
            <w:proofErr w:type="spellEnd"/>
          </w:p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 uur</w:t>
            </w:r>
          </w:p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Fysiek, </w:t>
            </w:r>
            <w:proofErr w:type="spellStart"/>
            <w:r>
              <w:rPr>
                <w:sz w:val="22"/>
                <w:szCs w:val="22"/>
              </w:rPr>
              <w:t>Bernulphusschool</w:t>
            </w:r>
            <w:proofErr w:type="spellEnd"/>
          </w:p>
        </w:tc>
      </w:tr>
      <w:tr w:rsidR="00E07F31">
        <w:trPr>
          <w:trHeight w:val="720"/>
          <w:tblHeader/>
        </w:trPr>
        <w:tc>
          <w:tcPr>
            <w:tcW w:w="1290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Nummer</w:t>
            </w:r>
          </w:p>
        </w:tc>
        <w:tc>
          <w:tcPr>
            <w:tcW w:w="331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82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Tijd </w:t>
            </w:r>
          </w:p>
        </w:tc>
        <w:tc>
          <w:tcPr>
            <w:tcW w:w="130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Voorbereid door?</w:t>
            </w:r>
          </w:p>
        </w:tc>
        <w:tc>
          <w:tcPr>
            <w:tcW w:w="193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Fase / doel</w:t>
            </w:r>
          </w:p>
          <w:p w:rsidR="00E07F31" w:rsidRDefault="00E07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07F31">
        <w:trPr>
          <w:trHeight w:val="720"/>
          <w:tblHeader/>
        </w:trPr>
        <w:tc>
          <w:tcPr>
            <w:tcW w:w="1290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1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 en vaststellen agenda</w:t>
            </w:r>
          </w:p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incl. actiepunten doornemen.</w:t>
            </w:r>
          </w:p>
        </w:tc>
        <w:tc>
          <w:tcPr>
            <w:tcW w:w="82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30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Vz</w:t>
            </w:r>
            <w:proofErr w:type="spellEnd"/>
          </w:p>
        </w:tc>
        <w:tc>
          <w:tcPr>
            <w:tcW w:w="193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Vaststellen</w:t>
            </w:r>
          </w:p>
        </w:tc>
      </w:tr>
      <w:tr w:rsidR="00E07F31">
        <w:trPr>
          <w:trHeight w:val="720"/>
          <w:tblHeader/>
        </w:trPr>
        <w:tc>
          <w:tcPr>
            <w:tcW w:w="1290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1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Ingekomen stukken</w:t>
            </w:r>
          </w:p>
          <w:p w:rsidR="00E07F31" w:rsidRDefault="00E07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</w:p>
        </w:tc>
        <w:tc>
          <w:tcPr>
            <w:tcW w:w="82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</w:t>
            </w:r>
          </w:p>
        </w:tc>
        <w:tc>
          <w:tcPr>
            <w:tcW w:w="130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Vz</w:t>
            </w:r>
            <w:proofErr w:type="spellEnd"/>
          </w:p>
        </w:tc>
        <w:tc>
          <w:tcPr>
            <w:tcW w:w="193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Vaststellen</w:t>
            </w:r>
          </w:p>
        </w:tc>
      </w:tr>
      <w:tr w:rsidR="00E07F31">
        <w:trPr>
          <w:trHeight w:val="720"/>
          <w:tblHeader/>
        </w:trPr>
        <w:tc>
          <w:tcPr>
            <w:tcW w:w="1290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315" w:type="dxa"/>
          </w:tcPr>
          <w:p w:rsidR="00E07F31" w:rsidRDefault="00072BB0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Personele mededelingen</w:t>
            </w:r>
          </w:p>
          <w:p w:rsidR="00E07F31" w:rsidRDefault="00E07F31">
            <w:pPr>
              <w:ind w:left="720"/>
              <w:rPr>
                <w:sz w:val="22"/>
                <w:szCs w:val="22"/>
                <w:highlight w:val="white"/>
              </w:rPr>
            </w:pPr>
          </w:p>
          <w:p w:rsidR="00E07F31" w:rsidRDefault="00E07F31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82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20.20</w:t>
            </w:r>
          </w:p>
        </w:tc>
        <w:tc>
          <w:tcPr>
            <w:tcW w:w="130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Jeroen</w:t>
            </w:r>
          </w:p>
        </w:tc>
        <w:tc>
          <w:tcPr>
            <w:tcW w:w="193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Advies</w:t>
            </w:r>
          </w:p>
          <w:p w:rsidR="00E07F31" w:rsidRDefault="00E07F31">
            <w:pPr>
              <w:rPr>
                <w:sz w:val="22"/>
                <w:szCs w:val="22"/>
              </w:rPr>
            </w:pPr>
          </w:p>
          <w:p w:rsidR="00E07F31" w:rsidRDefault="00E07F31">
            <w:pPr>
              <w:rPr>
                <w:sz w:val="22"/>
                <w:szCs w:val="22"/>
              </w:rPr>
            </w:pPr>
          </w:p>
        </w:tc>
      </w:tr>
      <w:tr w:rsidR="00E07F31">
        <w:trPr>
          <w:trHeight w:val="790"/>
        </w:trPr>
        <w:tc>
          <w:tcPr>
            <w:tcW w:w="1290" w:type="dxa"/>
          </w:tcPr>
          <w:p w:rsidR="00E07F31" w:rsidRDefault="00072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1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Schoolplan</w:t>
            </w:r>
          </w:p>
        </w:tc>
        <w:tc>
          <w:tcPr>
            <w:tcW w:w="82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20.40</w:t>
            </w:r>
          </w:p>
        </w:tc>
        <w:tc>
          <w:tcPr>
            <w:tcW w:w="130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Jeroen</w:t>
            </w:r>
          </w:p>
        </w:tc>
        <w:tc>
          <w:tcPr>
            <w:tcW w:w="193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Advies</w:t>
            </w:r>
          </w:p>
        </w:tc>
      </w:tr>
      <w:tr w:rsidR="00E07F31">
        <w:trPr>
          <w:trHeight w:val="810"/>
        </w:trPr>
        <w:tc>
          <w:tcPr>
            <w:tcW w:w="1290" w:type="dxa"/>
          </w:tcPr>
          <w:p w:rsidR="00E07F31" w:rsidRDefault="00072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1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Tussen evaluatie jaarplan</w:t>
            </w:r>
          </w:p>
        </w:tc>
        <w:tc>
          <w:tcPr>
            <w:tcW w:w="82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130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Jeroen</w:t>
            </w:r>
          </w:p>
        </w:tc>
        <w:tc>
          <w:tcPr>
            <w:tcW w:w="193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Advies</w:t>
            </w:r>
          </w:p>
        </w:tc>
      </w:tr>
      <w:tr w:rsidR="00E07F31">
        <w:trPr>
          <w:trHeight w:val="810"/>
        </w:trPr>
        <w:tc>
          <w:tcPr>
            <w:tcW w:w="1290" w:type="dxa"/>
          </w:tcPr>
          <w:p w:rsidR="00E07F31" w:rsidRDefault="00072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1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 avond</w:t>
            </w:r>
          </w:p>
        </w:tc>
        <w:tc>
          <w:tcPr>
            <w:tcW w:w="82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21.15</w:t>
            </w:r>
          </w:p>
        </w:tc>
        <w:tc>
          <w:tcPr>
            <w:tcW w:w="130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</w:t>
            </w:r>
          </w:p>
        </w:tc>
        <w:tc>
          <w:tcPr>
            <w:tcW w:w="193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Advies</w:t>
            </w:r>
          </w:p>
        </w:tc>
      </w:tr>
      <w:tr w:rsidR="00E07F31">
        <w:trPr>
          <w:trHeight w:val="810"/>
        </w:trPr>
        <w:tc>
          <w:tcPr>
            <w:tcW w:w="1290" w:type="dxa"/>
          </w:tcPr>
          <w:p w:rsidR="00E07F31" w:rsidRDefault="00072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1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GMR</w:t>
            </w:r>
          </w:p>
        </w:tc>
        <w:tc>
          <w:tcPr>
            <w:tcW w:w="82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</w:t>
            </w:r>
          </w:p>
        </w:tc>
        <w:tc>
          <w:tcPr>
            <w:tcW w:w="130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Jeroen</w:t>
            </w:r>
          </w:p>
        </w:tc>
        <w:tc>
          <w:tcPr>
            <w:tcW w:w="193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Advies</w:t>
            </w:r>
          </w:p>
        </w:tc>
      </w:tr>
      <w:tr w:rsidR="00E07F31">
        <w:trPr>
          <w:trHeight w:val="790"/>
        </w:trPr>
        <w:tc>
          <w:tcPr>
            <w:tcW w:w="1290" w:type="dxa"/>
          </w:tcPr>
          <w:p w:rsidR="00E07F31" w:rsidRDefault="00072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1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Rondvraag en afsluiting</w:t>
            </w:r>
          </w:p>
        </w:tc>
        <w:tc>
          <w:tcPr>
            <w:tcW w:w="82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21.35</w:t>
            </w:r>
          </w:p>
        </w:tc>
        <w:tc>
          <w:tcPr>
            <w:tcW w:w="1305" w:type="dxa"/>
          </w:tcPr>
          <w:p w:rsidR="00E07F31" w:rsidRDefault="0007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Allen</w:t>
            </w:r>
          </w:p>
        </w:tc>
        <w:tc>
          <w:tcPr>
            <w:tcW w:w="1935" w:type="dxa"/>
          </w:tcPr>
          <w:p w:rsidR="00E07F31" w:rsidRDefault="00072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07F31" w:rsidRDefault="00E07F31">
      <w:pPr>
        <w:pBdr>
          <w:top w:val="nil"/>
          <w:left w:val="nil"/>
          <w:bottom w:val="nil"/>
          <w:right w:val="nil"/>
          <w:between w:val="nil"/>
        </w:pBdr>
      </w:pPr>
    </w:p>
    <w:p w:rsidR="00E07F31" w:rsidRDefault="00072BB0">
      <w:pPr>
        <w:spacing w:after="240" w:line="259" w:lineRule="auto"/>
        <w:rPr>
          <w:sz w:val="22"/>
          <w:szCs w:val="22"/>
        </w:rPr>
      </w:pPr>
      <w:r>
        <w:rPr>
          <w:sz w:val="22"/>
          <w:szCs w:val="22"/>
        </w:rPr>
        <w:t>Actiepunten</w:t>
      </w:r>
    </w:p>
    <w:p w:rsidR="00E07F31" w:rsidRDefault="00072BB0">
      <w:pPr>
        <w:numPr>
          <w:ilvl w:val="0"/>
          <w:numId w:val="1"/>
        </w:numPr>
        <w:spacing w:after="240" w:line="259" w:lineRule="auto"/>
        <w:rPr>
          <w:sz w:val="22"/>
          <w:szCs w:val="22"/>
        </w:rPr>
      </w:pPr>
      <w:r>
        <w:rPr>
          <w:sz w:val="22"/>
          <w:szCs w:val="22"/>
        </w:rPr>
        <w:t>→ website updaten →kijk bij partners, dit klopt niet meer. →</w:t>
      </w:r>
      <w:proofErr w:type="spellStart"/>
      <w:r>
        <w:rPr>
          <w:sz w:val="22"/>
          <w:szCs w:val="22"/>
        </w:rPr>
        <w:t>Fenje</w:t>
      </w:r>
      <w:proofErr w:type="spellEnd"/>
      <w:r>
        <w:rPr>
          <w:sz w:val="22"/>
          <w:szCs w:val="22"/>
        </w:rPr>
        <w:t xml:space="preserve"> mailt Rianne</w:t>
      </w:r>
    </w:p>
    <w:p w:rsidR="00E07F31" w:rsidRDefault="00072BB0">
      <w:pPr>
        <w:numPr>
          <w:ilvl w:val="0"/>
          <w:numId w:val="1"/>
        </w:numPr>
        <w:spacing w:after="240" w:line="259" w:lineRule="auto"/>
        <w:rPr>
          <w:sz w:val="22"/>
          <w:szCs w:val="22"/>
        </w:rPr>
      </w:pPr>
      <w:r>
        <w:rPr>
          <w:sz w:val="22"/>
          <w:szCs w:val="22"/>
        </w:rPr>
        <w:t>→ Agenda eerder voor op de site →Matthijs</w:t>
      </w:r>
    </w:p>
    <w:p w:rsidR="00E07F31" w:rsidRDefault="00072BB0">
      <w:pPr>
        <w:numPr>
          <w:ilvl w:val="0"/>
          <w:numId w:val="1"/>
        </w:numPr>
        <w:spacing w:after="240" w:line="259" w:lineRule="auto"/>
        <w:rPr>
          <w:sz w:val="22"/>
          <w:szCs w:val="22"/>
        </w:rPr>
      </w:pPr>
      <w:r>
        <w:rPr>
          <w:sz w:val="22"/>
          <w:szCs w:val="22"/>
        </w:rPr>
        <w:t>→Mail richting Jeroen over SOP →</w:t>
      </w:r>
      <w:proofErr w:type="spellStart"/>
      <w:r>
        <w:rPr>
          <w:sz w:val="22"/>
          <w:szCs w:val="22"/>
        </w:rPr>
        <w:t>Fenje</w:t>
      </w:r>
      <w:proofErr w:type="spellEnd"/>
      <w:r>
        <w:rPr>
          <w:sz w:val="22"/>
          <w:szCs w:val="22"/>
        </w:rPr>
        <w:t xml:space="preserve"> mailt Jeroen</w:t>
      </w:r>
      <w:bookmarkStart w:id="0" w:name="_GoBack"/>
      <w:bookmarkEnd w:id="0"/>
    </w:p>
    <w:p w:rsidR="00E07F31" w:rsidRDefault="00072BB0">
      <w:pPr>
        <w:numPr>
          <w:ilvl w:val="0"/>
          <w:numId w:val="1"/>
        </w:numPr>
        <w:spacing w:after="240" w:line="259" w:lineRule="auto"/>
        <w:rPr>
          <w:sz w:val="22"/>
          <w:szCs w:val="22"/>
        </w:rPr>
      </w:pPr>
      <w:r>
        <w:rPr>
          <w:sz w:val="22"/>
          <w:szCs w:val="22"/>
        </w:rPr>
        <w:t>→23 januari thema-avond op de agenda →Matthijs</w:t>
      </w:r>
    </w:p>
    <w:p w:rsidR="00E07F31" w:rsidRPr="00072BB0" w:rsidRDefault="00072BB0" w:rsidP="00072BB0">
      <w:pPr>
        <w:numPr>
          <w:ilvl w:val="0"/>
          <w:numId w:val="1"/>
        </w:numPr>
        <w:spacing w:after="240" w:line="259" w:lineRule="auto"/>
        <w:rPr>
          <w:sz w:val="22"/>
          <w:szCs w:val="22"/>
        </w:rPr>
      </w:pPr>
      <w:r w:rsidRPr="00072BB0">
        <w:rPr>
          <w:sz w:val="22"/>
          <w:szCs w:val="22"/>
        </w:rPr>
        <w:t>→standaard agendapunt: GMR →Matthijs</w:t>
      </w:r>
    </w:p>
    <w:p w:rsidR="00E07F31" w:rsidRDefault="00E07F31">
      <w:pPr>
        <w:spacing w:after="240" w:line="259" w:lineRule="auto"/>
        <w:rPr>
          <w:sz w:val="22"/>
          <w:szCs w:val="22"/>
        </w:rPr>
      </w:pPr>
    </w:p>
    <w:p w:rsidR="00E07F31" w:rsidRDefault="00E07F31">
      <w:pPr>
        <w:spacing w:after="240" w:line="259" w:lineRule="auto"/>
        <w:rPr>
          <w:sz w:val="22"/>
          <w:szCs w:val="22"/>
        </w:rPr>
      </w:pPr>
    </w:p>
    <w:p w:rsidR="00E07F31" w:rsidRDefault="00E07F31">
      <w:pPr>
        <w:spacing w:after="240" w:line="259" w:lineRule="auto"/>
        <w:rPr>
          <w:sz w:val="22"/>
          <w:szCs w:val="22"/>
        </w:rPr>
      </w:pPr>
    </w:p>
    <w:sectPr w:rsidR="00E07F3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AD" w:rsidRDefault="00A169AD">
      <w:r>
        <w:separator/>
      </w:r>
    </w:p>
  </w:endnote>
  <w:endnote w:type="continuationSeparator" w:id="0">
    <w:p w:rsidR="00A169AD" w:rsidRDefault="00A1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AD" w:rsidRDefault="00A169AD">
      <w:r>
        <w:separator/>
      </w:r>
    </w:p>
  </w:footnote>
  <w:footnote w:type="continuationSeparator" w:id="0">
    <w:p w:rsidR="00A169AD" w:rsidRDefault="00A1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B0" w:rsidRDefault="00072BB0">
    <w:pPr>
      <w:pBdr>
        <w:top w:val="nil"/>
        <w:left w:val="nil"/>
        <w:bottom w:val="nil"/>
        <w:right w:val="nil"/>
        <w:between w:val="nil"/>
      </w:pBdr>
      <w:tabs>
        <w:tab w:val="left" w:pos="2190"/>
      </w:tabs>
      <w:rPr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52C3"/>
    <w:multiLevelType w:val="multilevel"/>
    <w:tmpl w:val="95322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31"/>
    <w:rsid w:val="00072BB0"/>
    <w:rsid w:val="0071488E"/>
    <w:rsid w:val="00A169AD"/>
    <w:rsid w:val="00E0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9B8C"/>
  <w15:docId w15:val="{67230F72-6FA4-41A5-8DFD-689D422B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EbdKZ+SoQm5BmKZ56flCzXFjpA==">CgMxLjA4AHIhMWxPTE5TMWdRZnlQZWx1UzNscnlxMGxtOGJWaHVwallU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iRvN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matthijs</cp:lastModifiedBy>
  <cp:revision>2</cp:revision>
  <dcterms:created xsi:type="dcterms:W3CDTF">2024-01-15T18:42:00Z</dcterms:created>
  <dcterms:modified xsi:type="dcterms:W3CDTF">2024-01-15T18:47:00Z</dcterms:modified>
</cp:coreProperties>
</file>